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BBC63" w14:textId="77777777" w:rsidR="0014115B" w:rsidRDefault="00A43AA9" w:rsidP="00BA5FC5">
      <w:pPr>
        <w:tabs>
          <w:tab w:val="num" w:pos="0"/>
        </w:tabs>
        <w:spacing w:line="300" w:lineRule="atLeast"/>
        <w:rPr>
          <w:rFonts w:ascii="Tahoma" w:hAnsi="Tahoma" w:cs="Tahoma"/>
          <w:b/>
        </w:rPr>
      </w:pPr>
      <w:r w:rsidRPr="00A43AA9">
        <w:rPr>
          <w:b/>
        </w:rPr>
        <w:t xml:space="preserve">          </w:t>
      </w:r>
    </w:p>
    <w:p w14:paraId="2737276A" w14:textId="77777777" w:rsidR="0014115B" w:rsidRPr="007421D7" w:rsidRDefault="0014115B">
      <w:pPr>
        <w:pStyle w:val="1"/>
        <w:shd w:val="clear" w:color="000000" w:fill="auto"/>
        <w:spacing w:before="240" w:after="240"/>
        <w:rPr>
          <w:rFonts w:asciiTheme="minorHAnsi" w:hAnsiTheme="minorHAnsi" w:cstheme="minorHAnsi"/>
          <w:sz w:val="22"/>
          <w:szCs w:val="22"/>
        </w:rPr>
      </w:pPr>
      <w:r w:rsidRPr="007421D7">
        <w:rPr>
          <w:rFonts w:asciiTheme="minorHAnsi" w:hAnsiTheme="minorHAnsi" w:cstheme="minorHAnsi"/>
          <w:sz w:val="22"/>
          <w:szCs w:val="22"/>
        </w:rPr>
        <w:t>ΠΙΝΑΚΑΣ Δ2</w:t>
      </w:r>
    </w:p>
    <w:p w14:paraId="09EFD452" w14:textId="77777777" w:rsidR="0014115B" w:rsidRPr="007421D7" w:rsidRDefault="0014115B">
      <w:pPr>
        <w:pStyle w:val="a7"/>
        <w:tabs>
          <w:tab w:val="left" w:pos="2340"/>
        </w:tabs>
        <w:ind w:left="2160" w:hanging="2160"/>
        <w:jc w:val="left"/>
        <w:rPr>
          <w:rFonts w:asciiTheme="minorHAnsi" w:hAnsiTheme="minorHAnsi" w:cstheme="minorHAnsi"/>
          <w:sz w:val="22"/>
          <w:szCs w:val="22"/>
        </w:rPr>
      </w:pPr>
      <w:r w:rsidRPr="007421D7">
        <w:rPr>
          <w:rFonts w:asciiTheme="minorHAnsi" w:hAnsiTheme="minorHAnsi" w:cstheme="minorHAnsi"/>
          <w:sz w:val="22"/>
          <w:szCs w:val="22"/>
        </w:rPr>
        <w:t>ΚΡΙΤΗΡΙΟ Δ2 :</w:t>
      </w:r>
      <w:r w:rsidRPr="007421D7">
        <w:rPr>
          <w:rFonts w:asciiTheme="minorHAnsi" w:hAnsiTheme="minorHAnsi" w:cstheme="minorHAnsi"/>
          <w:sz w:val="22"/>
          <w:szCs w:val="22"/>
        </w:rPr>
        <w:tab/>
        <w:t>ΑΔΕΙΕΣ ΚΑΙ ΕΓΚΡΙΣΕΙΣ ΓΙΑ ΤΟ ΣΥΝΟΛΟ ΤΗΣ ΠΡΑΞΗΣ</w:t>
      </w:r>
    </w:p>
    <w:p w14:paraId="50B0F3DA" w14:textId="77777777" w:rsidR="00763604" w:rsidRPr="007421D7" w:rsidRDefault="00763604">
      <w:pPr>
        <w:pStyle w:val="a7"/>
        <w:tabs>
          <w:tab w:val="left" w:pos="2340"/>
        </w:tabs>
        <w:ind w:left="2160" w:hanging="2160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9376" w:type="dxa"/>
        <w:jc w:val="center"/>
        <w:tblBorders>
          <w:top w:val="double" w:sz="4" w:space="0" w:color="auto"/>
          <w:bottom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48"/>
        <w:gridCol w:w="4713"/>
        <w:gridCol w:w="968"/>
        <w:gridCol w:w="1189"/>
        <w:gridCol w:w="1558"/>
      </w:tblGrid>
      <w:tr w:rsidR="0014115B" w:rsidRPr="007421D7" w14:paraId="2A1D4261" w14:textId="77777777" w:rsidTr="009A27A6">
        <w:trPr>
          <w:jc w:val="center"/>
        </w:trPr>
        <w:tc>
          <w:tcPr>
            <w:tcW w:w="95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2F87D687" w14:textId="77777777" w:rsidR="0014115B" w:rsidRPr="007421D7" w:rsidRDefault="0014115B">
            <w:pPr>
              <w:pStyle w:val="2"/>
              <w:ind w:left="0"/>
              <w:rPr>
                <w:rFonts w:asciiTheme="minorHAnsi" w:hAnsiTheme="minorHAnsi" w:cstheme="minorHAnsi"/>
                <w:szCs w:val="22"/>
              </w:rPr>
            </w:pPr>
            <w:bookmarkStart w:id="0" w:name="OLE_LINK1"/>
            <w:bookmarkStart w:id="1" w:name="OLE_LINK2"/>
            <w:bookmarkStart w:id="2" w:name="OLE_LINK3"/>
            <w:r w:rsidRPr="007421D7">
              <w:rPr>
                <w:rFonts w:asciiTheme="minorHAnsi" w:hAnsiTheme="minorHAnsi" w:cstheme="minorHAnsi"/>
                <w:szCs w:val="22"/>
              </w:rPr>
              <w:t>Α/Α</w:t>
            </w:r>
          </w:p>
        </w:tc>
        <w:tc>
          <w:tcPr>
            <w:tcW w:w="4865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93DB4D7" w14:textId="77777777" w:rsidR="0014115B" w:rsidRPr="007421D7" w:rsidRDefault="0014115B">
            <w:pPr>
              <w:pStyle w:val="2"/>
              <w:ind w:left="0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ΑΔΕΙΟΔΟΤΗΣΗ / ΕΓΚΡΙΣΗ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F4F4DA3" w14:textId="77777777" w:rsidR="009A27A6" w:rsidRPr="007421D7" w:rsidRDefault="0014115B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 xml:space="preserve">ΝΑΙ </w:t>
            </w:r>
          </w:p>
          <w:p w14:paraId="40621C2A" w14:textId="77777777" w:rsidR="0014115B" w:rsidRPr="007421D7" w:rsidRDefault="0014115B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(</w:t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sym w:font="Wingdings" w:char="F0FC"/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)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DF48B5" w14:textId="77777777" w:rsidR="0014115B" w:rsidRPr="007421D7" w:rsidRDefault="009729B5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Cs/>
                <w:szCs w:val="22"/>
              </w:rPr>
              <w:t>ΑΠΟΦΑΣΗ    ΕΓΚΡΙΣΗΣ (</w:t>
            </w:r>
            <w:r w:rsidRPr="007421D7">
              <w:rPr>
                <w:rFonts w:asciiTheme="minorHAnsi" w:hAnsiTheme="minorHAnsi" w:cstheme="minorHAnsi"/>
                <w:b/>
                <w:bCs/>
                <w:iCs/>
                <w:szCs w:val="22"/>
                <w:lang w:val="en-US"/>
              </w:rPr>
              <w:t>A</w:t>
            </w:r>
            <w:r w:rsidRPr="007421D7">
              <w:rPr>
                <w:rFonts w:asciiTheme="minorHAnsi" w:hAnsiTheme="minorHAnsi" w:cstheme="minorHAnsi"/>
                <w:b/>
                <w:bCs/>
                <w:iCs/>
                <w:szCs w:val="22"/>
              </w:rPr>
              <w:t>.Π &amp; ΗΜΕΡ)</w:t>
            </w:r>
          </w:p>
        </w:tc>
        <w:tc>
          <w:tcPr>
            <w:tcW w:w="156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6F50C3D" w14:textId="77777777" w:rsidR="009A27A6" w:rsidRPr="007421D7" w:rsidRDefault="009729B5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ΟΧΙ/</w:t>
            </w:r>
            <w:r w:rsidR="0014115B"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ΔΕΝ ΑΠΑΙΤΕΙΤΑΙ</w:t>
            </w:r>
            <w:r w:rsidR="00FF014D"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*</w:t>
            </w:r>
          </w:p>
          <w:p w14:paraId="21E35AC0" w14:textId="77777777" w:rsidR="0014115B" w:rsidRPr="007421D7" w:rsidRDefault="009A27A6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(</w:t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sym w:font="Wingdings" w:char="F0FC"/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)</w:t>
            </w:r>
          </w:p>
        </w:tc>
      </w:tr>
      <w:tr w:rsidR="0014115B" w:rsidRPr="007421D7" w14:paraId="273FBA88" w14:textId="77777777" w:rsidTr="009A27A6">
        <w:trPr>
          <w:jc w:val="center"/>
        </w:trPr>
        <w:tc>
          <w:tcPr>
            <w:tcW w:w="9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3F8859C8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CE91FA0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b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szCs w:val="22"/>
              </w:rPr>
              <w:t>ΠΕΡΙΒΑΛΛΟΝΤΙΚΗ ΑΔΕΙΟΔΟΤΗΣΗ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66F3263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2ECE425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44F933A9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14115B" w:rsidRPr="007421D7" w14:paraId="1CE9E761" w14:textId="77777777" w:rsidTr="007129A0">
        <w:trPr>
          <w:jc w:val="center"/>
        </w:trPr>
        <w:tc>
          <w:tcPr>
            <w:tcW w:w="958" w:type="dxa"/>
            <w:tcBorders>
              <w:top w:val="single" w:sz="4" w:space="0" w:color="auto"/>
              <w:left w:val="double" w:sz="4" w:space="0" w:color="auto"/>
            </w:tcBorders>
          </w:tcPr>
          <w:p w14:paraId="52E3A89B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6" w:space="0" w:color="auto"/>
            </w:tcBorders>
          </w:tcPr>
          <w:p w14:paraId="02C81ACE" w14:textId="77777777" w:rsidR="0014115B" w:rsidRPr="007421D7" w:rsidRDefault="0014115B" w:rsidP="007129A0">
            <w:pPr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 xml:space="preserve">Έκδοση Απόφασης Προέγκρισης </w:t>
            </w:r>
            <w:proofErr w:type="spellStart"/>
            <w:r w:rsidRPr="007421D7">
              <w:rPr>
                <w:rFonts w:asciiTheme="minorHAnsi" w:hAnsiTheme="minorHAnsi" w:cstheme="minorHAnsi"/>
                <w:szCs w:val="22"/>
              </w:rPr>
              <w:t>Χωροθέτησης</w:t>
            </w:r>
            <w:proofErr w:type="spellEnd"/>
            <w:r w:rsidRPr="007421D7">
              <w:rPr>
                <w:rFonts w:asciiTheme="minorHAnsi" w:hAnsiTheme="minorHAnsi" w:cstheme="minorHAnsi"/>
                <w:szCs w:val="22"/>
              </w:rPr>
              <w:t xml:space="preserve"> ή Θετικής γνωμοδότησης (Προκαταρκτική Περιβαλλοντική Εκτίμηση και Αξιολόγηση) ή σχετικού απαλλακτικού εγγράφου.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1B8F1CE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6" w:space="0" w:color="auto"/>
            </w:tcBorders>
          </w:tcPr>
          <w:p w14:paraId="3F2142AE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7A07EBB1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14115B" w:rsidRPr="007421D7" w14:paraId="162F05B5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545E344D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Α2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09536D" w14:textId="77777777" w:rsidR="0014115B" w:rsidRPr="007421D7" w:rsidRDefault="0014115B" w:rsidP="007129A0">
            <w:pPr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Έκδοση Απόφασης Έγκρισης Περιβαλλοντικών Όρων (ή σχετικού απαλλακτικού εγγράφου)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29D25431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04F49C3E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371AB218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14115B" w:rsidRPr="007421D7" w14:paraId="4433131A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24FAB311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B46380" w14:textId="77777777" w:rsidR="0014115B" w:rsidRPr="007421D7" w:rsidRDefault="0014115B" w:rsidP="007129A0">
            <w:pPr>
              <w:spacing w:before="120" w:after="12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6359F48C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0D0790E7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764EB2ED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14115B" w:rsidRPr="007421D7" w14:paraId="549E461A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</w:tcBorders>
          </w:tcPr>
          <w:p w14:paraId="7670A096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Β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9CD9A05" w14:textId="77777777" w:rsidR="0014115B" w:rsidRPr="007421D7" w:rsidRDefault="0014115B" w:rsidP="007129A0">
            <w:pPr>
              <w:spacing w:before="120" w:after="120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szCs w:val="22"/>
              </w:rPr>
              <w:t>ΑΔΕΙΟΔΟΤΗΣΕΙΣ ΛΟΙΠΩΝ ΦΟΡΕΩΝ (όσες κατά περίπτωση απαιτούνται)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</w:tcPr>
          <w:p w14:paraId="3F9A91A6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6" w:space="0" w:color="auto"/>
            </w:tcBorders>
          </w:tcPr>
          <w:p w14:paraId="27D2735C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bottom w:val="single" w:sz="4" w:space="0" w:color="auto"/>
              <w:right w:val="double" w:sz="4" w:space="0" w:color="auto"/>
            </w:tcBorders>
          </w:tcPr>
          <w:p w14:paraId="4FA05308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14115B" w:rsidRPr="007421D7" w14:paraId="48AE95A1" w14:textId="77777777" w:rsidTr="007129A0">
        <w:trPr>
          <w:jc w:val="center"/>
        </w:trPr>
        <w:tc>
          <w:tcPr>
            <w:tcW w:w="9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6F4385F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Β1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880C" w14:textId="77777777" w:rsidR="0014115B" w:rsidRPr="007421D7" w:rsidRDefault="0014115B" w:rsidP="007129A0">
            <w:pPr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Έγκριση αρμόδιων Αρχαιολογικών Υπηρεσιών για την υλοποίηση του έργου</w:t>
            </w:r>
            <w:r w:rsidR="00F30933" w:rsidRPr="007421D7">
              <w:rPr>
                <w:rFonts w:asciiTheme="minorHAnsi" w:hAnsiTheme="minorHAnsi" w:cstheme="minorHAnsi"/>
                <w:szCs w:val="22"/>
              </w:rPr>
              <w:t xml:space="preserve"> (ΕΠΚΑ</w:t>
            </w:r>
            <w:r w:rsidR="009A27A6" w:rsidRPr="007421D7">
              <w:rPr>
                <w:rFonts w:asciiTheme="minorHAnsi" w:hAnsiTheme="minorHAnsi" w:cstheme="minorHAnsi"/>
                <w:szCs w:val="22"/>
              </w:rPr>
              <w:t>,</w:t>
            </w:r>
            <w:r w:rsidR="00F30933" w:rsidRPr="007421D7">
              <w:rPr>
                <w:rFonts w:asciiTheme="minorHAnsi" w:hAnsiTheme="minorHAnsi" w:cstheme="minorHAnsi"/>
                <w:szCs w:val="22"/>
              </w:rPr>
              <w:t xml:space="preserve"> ΕΒΑ</w:t>
            </w:r>
            <w:r w:rsidR="009A27A6" w:rsidRPr="007421D7">
              <w:rPr>
                <w:rFonts w:asciiTheme="minorHAnsi" w:hAnsiTheme="minorHAnsi" w:cstheme="minorHAnsi"/>
                <w:szCs w:val="22"/>
              </w:rPr>
              <w:t xml:space="preserve">, </w:t>
            </w:r>
            <w:proofErr w:type="spellStart"/>
            <w:r w:rsidR="009A27A6" w:rsidRPr="007421D7">
              <w:rPr>
                <w:rFonts w:asciiTheme="minorHAnsi" w:hAnsiTheme="minorHAnsi" w:cstheme="minorHAnsi"/>
                <w:szCs w:val="22"/>
              </w:rPr>
              <w:t>Νεωτέρων</w:t>
            </w:r>
            <w:proofErr w:type="spellEnd"/>
            <w:r w:rsidR="009A27A6" w:rsidRPr="007421D7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9A27A6" w:rsidRPr="007421D7">
              <w:rPr>
                <w:rFonts w:asciiTheme="minorHAnsi" w:hAnsiTheme="minorHAnsi" w:cstheme="minorHAnsi"/>
                <w:szCs w:val="22"/>
              </w:rPr>
              <w:t>κλπ</w:t>
            </w:r>
            <w:proofErr w:type="spellEnd"/>
            <w:r w:rsidR="009A27A6" w:rsidRPr="007421D7">
              <w:rPr>
                <w:rFonts w:asciiTheme="minorHAnsi" w:hAnsiTheme="minorHAnsi" w:cstheme="minorHAnsi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3802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841C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8508C7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14115B" w:rsidRPr="007421D7" w14:paraId="4BD072EF" w14:textId="77777777" w:rsidTr="007129A0">
        <w:trPr>
          <w:jc w:val="center"/>
        </w:trPr>
        <w:tc>
          <w:tcPr>
            <w:tcW w:w="9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CAF2B6F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Β2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3B63" w14:textId="77777777" w:rsidR="0014115B" w:rsidRPr="007421D7" w:rsidRDefault="0014115B" w:rsidP="007129A0">
            <w:pPr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 xml:space="preserve">Έγκριση αρμόδιας Υπηρεσίας Δασών για την υλοποίηση του έργου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F466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9FB4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23B480" w14:textId="77777777" w:rsidR="0014115B" w:rsidRPr="007421D7" w:rsidRDefault="0014115B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57895A55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</w:tcBorders>
          </w:tcPr>
          <w:p w14:paraId="16D60BE6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  <w:lang w:val="en-US"/>
              </w:rPr>
              <w:t>B</w:t>
            </w:r>
            <w:r w:rsidR="00435756" w:rsidRPr="007421D7">
              <w:rPr>
                <w:rFonts w:asciiTheme="minorHAnsi" w:hAnsiTheme="minorHAnsi" w:cstheme="minorHAnsi"/>
                <w:szCs w:val="22"/>
              </w:rPr>
              <w:t>3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</w:tcBorders>
          </w:tcPr>
          <w:p w14:paraId="2C933E90" w14:textId="77777777" w:rsidR="00734391" w:rsidRPr="007421D7" w:rsidRDefault="00734391" w:rsidP="00B33CEE">
            <w:pPr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ΑΛΛΕΣ ΚΑΤΑ ΠΕΡΙΠΤΩΣΗ ΑΠΑΙΤΟΥΜΕΝΕΣ ΕΓ</w:t>
            </w:r>
            <w:r w:rsidR="00B33CEE" w:rsidRPr="007421D7">
              <w:rPr>
                <w:rFonts w:asciiTheme="minorHAnsi" w:hAnsiTheme="minorHAnsi" w:cstheme="minorHAnsi"/>
                <w:szCs w:val="22"/>
              </w:rPr>
              <w:t xml:space="preserve">ΚΡΙΣΕΙΣ / ΑΔΕΙΟΔΟΤΗΣΕΙΣ (ΥΠ.ΠΟ </w:t>
            </w:r>
            <w:proofErr w:type="spellStart"/>
            <w:r w:rsidRPr="007421D7">
              <w:rPr>
                <w:rFonts w:asciiTheme="minorHAnsi" w:hAnsiTheme="minorHAnsi" w:cstheme="minorHAnsi"/>
                <w:szCs w:val="22"/>
              </w:rPr>
              <w:t>κλπ</w:t>
            </w:r>
            <w:proofErr w:type="spellEnd"/>
            <w:r w:rsidRPr="007421D7">
              <w:rPr>
                <w:rFonts w:asciiTheme="minorHAnsi" w:hAnsiTheme="minorHAnsi" w:cstheme="minorHAnsi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27D3E325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right w:val="single" w:sz="6" w:space="0" w:color="auto"/>
            </w:tcBorders>
          </w:tcPr>
          <w:p w14:paraId="06BDCB33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6" w:space="0" w:color="auto"/>
              <w:right w:val="double" w:sz="4" w:space="0" w:color="auto"/>
            </w:tcBorders>
          </w:tcPr>
          <w:p w14:paraId="3A292551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779A63CC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</w:tcBorders>
          </w:tcPr>
          <w:p w14:paraId="4B5B5AC6" w14:textId="77777777" w:rsidR="00734391" w:rsidRPr="007421D7" w:rsidRDefault="00734391" w:rsidP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Β</w:t>
            </w:r>
            <w:r w:rsidR="00435756" w:rsidRPr="007421D7">
              <w:rPr>
                <w:rFonts w:asciiTheme="minorHAnsi" w:hAnsiTheme="minorHAnsi" w:cstheme="minorHAnsi"/>
                <w:szCs w:val="22"/>
              </w:rPr>
              <w:t>4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</w:tcBorders>
          </w:tcPr>
          <w:p w14:paraId="0AB64D5A" w14:textId="77777777" w:rsidR="00734391" w:rsidRPr="007421D7" w:rsidRDefault="00734391" w:rsidP="007129A0">
            <w:pPr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Έγκριση  αρμόδιας Πυροσβεστικής Υπηρεσίας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0EC22CFF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4A44E80F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508774D8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529A4A6C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</w:tcBorders>
          </w:tcPr>
          <w:p w14:paraId="78F3876F" w14:textId="77777777" w:rsidR="00734391" w:rsidRPr="007421D7" w:rsidRDefault="00734391" w:rsidP="0014115B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Β</w:t>
            </w:r>
            <w:r w:rsidR="00435756" w:rsidRPr="007421D7">
              <w:rPr>
                <w:rFonts w:asciiTheme="minorHAnsi" w:hAnsiTheme="minorHAnsi" w:cstheme="minorHAnsi"/>
                <w:szCs w:val="22"/>
              </w:rPr>
              <w:t>5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</w:tcBorders>
          </w:tcPr>
          <w:p w14:paraId="319FB71E" w14:textId="77777777" w:rsidR="00734391" w:rsidRPr="007421D7" w:rsidRDefault="00734391" w:rsidP="002271C2">
            <w:pPr>
              <w:spacing w:before="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ΟΙΚΟΔΟΜΙΚΗ ΑΔΕΙΑ Η ΑΠΟΔΕΙΚΤΙΚΟ ΚΑΤΑΘΕΣΗΣ ΦΑΚΕΛΟΥ ΣΤΗΝ ΠΟΛΕΟΔΟΜΙΑ</w:t>
            </w:r>
            <w:r w:rsidR="002271C2" w:rsidRPr="007421D7">
              <w:rPr>
                <w:rFonts w:asciiTheme="minorHAnsi" w:hAnsiTheme="minorHAnsi" w:cstheme="minorHAnsi"/>
                <w:szCs w:val="22"/>
              </w:rPr>
              <w:t xml:space="preserve"> Απαλλαγή από την υποχρέωση έκδοσης από την οικεία Πολεοδομική Αρχή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5740D53C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6D4148BE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7C909B14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5303EC87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</w:tcBorders>
          </w:tcPr>
          <w:p w14:paraId="0425EA54" w14:textId="77777777" w:rsidR="00734391" w:rsidRPr="007421D7" w:rsidRDefault="006F66E7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Β6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</w:tcBorders>
          </w:tcPr>
          <w:p w14:paraId="3D9B4ADE" w14:textId="77777777" w:rsidR="00734391" w:rsidRPr="007421D7" w:rsidRDefault="006F66E7" w:rsidP="006F66E7">
            <w:pPr>
              <w:spacing w:before="120" w:after="120"/>
              <w:rPr>
                <w:rFonts w:asciiTheme="minorHAnsi" w:hAnsiTheme="minorHAnsi" w:cstheme="minorHAnsi"/>
                <w:szCs w:val="22"/>
              </w:rPr>
            </w:pPr>
            <w:r w:rsidRPr="00AA270C">
              <w:rPr>
                <w:rFonts w:ascii="Verdana" w:hAnsi="Verdana"/>
                <w:sz w:val="18"/>
                <w:szCs w:val="18"/>
              </w:rPr>
              <w:t>Γνωμοδότηση του αρμόδιου Τεχνικού Συμβουλίου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099402E4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0E3F88F2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36757485" w14:textId="77777777" w:rsidR="00734391" w:rsidRPr="007421D7" w:rsidRDefault="00734391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6F66E7" w:rsidRPr="007421D7" w14:paraId="6F4558FF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</w:tcBorders>
          </w:tcPr>
          <w:p w14:paraId="5895EB8E" w14:textId="77777777" w:rsidR="006F66E7" w:rsidRDefault="006F66E7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Β7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</w:tcBorders>
          </w:tcPr>
          <w:p w14:paraId="0A7A91BD" w14:textId="77777777" w:rsidR="006F66E7" w:rsidRPr="00AA270C" w:rsidRDefault="006F66E7" w:rsidP="006F66E7">
            <w:pPr>
              <w:spacing w:before="120"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Έγκριση του αρμόδιου Συμβουλίου Αρχιτεκτονικής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1B35A966" w14:textId="77777777" w:rsidR="006F66E7" w:rsidRPr="007421D7" w:rsidRDefault="006F66E7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74B06832" w14:textId="77777777" w:rsidR="006F66E7" w:rsidRPr="007421D7" w:rsidRDefault="006F66E7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2E9A4492" w14:textId="77777777" w:rsidR="006F66E7" w:rsidRPr="007421D7" w:rsidRDefault="006F66E7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3B3E0C" w:rsidRPr="007421D7" w14:paraId="04300DBB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</w:tcBorders>
          </w:tcPr>
          <w:p w14:paraId="5274252C" w14:textId="77777777" w:rsidR="003B3E0C" w:rsidRDefault="003B3E0C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Β8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</w:tcBorders>
          </w:tcPr>
          <w:p w14:paraId="4CC2F09C" w14:textId="77777777" w:rsidR="003B3E0C" w:rsidRDefault="003B3E0C" w:rsidP="006F66E7">
            <w:pPr>
              <w:spacing w:before="120"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Έγκριση κυκλοφοριακής μελέτης</w:t>
            </w:r>
            <w:r w:rsidR="002A0E5E">
              <w:rPr>
                <w:rFonts w:ascii="Verdana" w:hAnsi="Verdana"/>
                <w:sz w:val="18"/>
                <w:szCs w:val="18"/>
              </w:rPr>
              <w:t xml:space="preserve"> (ΦΕΚ)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6D957287" w14:textId="77777777" w:rsidR="003B3E0C" w:rsidRPr="007421D7" w:rsidRDefault="003B3E0C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1957876D" w14:textId="77777777" w:rsidR="003B3E0C" w:rsidRPr="007421D7" w:rsidRDefault="003B3E0C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4DF3271B" w14:textId="77777777" w:rsidR="003B3E0C" w:rsidRPr="007421D7" w:rsidRDefault="003B3E0C">
            <w:pPr>
              <w:spacing w:before="120"/>
              <w:ind w:left="252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3E698C32" w14:textId="77777777" w:rsidTr="007129A0">
        <w:trPr>
          <w:jc w:val="center"/>
        </w:trPr>
        <w:tc>
          <w:tcPr>
            <w:tcW w:w="958" w:type="dxa"/>
            <w:tcBorders>
              <w:left w:val="double" w:sz="4" w:space="0" w:color="auto"/>
            </w:tcBorders>
          </w:tcPr>
          <w:p w14:paraId="428B6705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</w:t>
            </w:r>
          </w:p>
        </w:tc>
        <w:tc>
          <w:tcPr>
            <w:tcW w:w="4865" w:type="dxa"/>
            <w:tcBorders>
              <w:left w:val="single" w:sz="6" w:space="0" w:color="auto"/>
            </w:tcBorders>
          </w:tcPr>
          <w:p w14:paraId="78FC0B79" w14:textId="77777777" w:rsidR="00734391" w:rsidRPr="007421D7" w:rsidRDefault="00734391" w:rsidP="007129A0">
            <w:pPr>
              <w:spacing w:after="120"/>
              <w:ind w:left="249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szCs w:val="22"/>
              </w:rPr>
              <w:t>ΑΠΟΚΤΗΣΗ ΓΗΣ (εφόσον απαιτείται)</w:t>
            </w:r>
          </w:p>
        </w:tc>
        <w:tc>
          <w:tcPr>
            <w:tcW w:w="992" w:type="dxa"/>
          </w:tcPr>
          <w:p w14:paraId="785106EE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5783E0E7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7957F547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6972826D" w14:textId="77777777" w:rsidTr="007129A0">
        <w:trPr>
          <w:jc w:val="center"/>
        </w:trPr>
        <w:tc>
          <w:tcPr>
            <w:tcW w:w="958" w:type="dxa"/>
            <w:tcBorders>
              <w:left w:val="double" w:sz="4" w:space="0" w:color="auto"/>
            </w:tcBorders>
          </w:tcPr>
          <w:p w14:paraId="7234271D" w14:textId="77777777" w:rsidR="00734391" w:rsidRPr="007421D7" w:rsidRDefault="009015FB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Γ1</w:t>
            </w:r>
          </w:p>
        </w:tc>
        <w:tc>
          <w:tcPr>
            <w:tcW w:w="4865" w:type="dxa"/>
            <w:tcBorders>
              <w:left w:val="single" w:sz="6" w:space="0" w:color="auto"/>
            </w:tcBorders>
          </w:tcPr>
          <w:p w14:paraId="55CD7247" w14:textId="77777777" w:rsidR="00734391" w:rsidRPr="007421D7" w:rsidRDefault="00734391" w:rsidP="007129A0">
            <w:pPr>
              <w:spacing w:before="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 xml:space="preserve">ΕΓΚΡΙΣΗ ΚΑΤΑΛΛΗΛΟΤΗΤΑΣ ΟΙΚΟΠΕΔΟΥ </w:t>
            </w:r>
            <w:r w:rsidR="009015FB" w:rsidRPr="007421D7">
              <w:rPr>
                <w:rFonts w:asciiTheme="minorHAnsi" w:hAnsiTheme="minorHAnsi" w:cstheme="minorHAnsi"/>
                <w:szCs w:val="22"/>
              </w:rPr>
              <w:t xml:space="preserve">(για μη </w:t>
            </w:r>
            <w:r w:rsidR="009015FB" w:rsidRPr="007421D7">
              <w:rPr>
                <w:rFonts w:asciiTheme="minorHAnsi" w:hAnsiTheme="minorHAnsi" w:cstheme="minorHAnsi"/>
                <w:szCs w:val="22"/>
              </w:rPr>
              <w:lastRenderedPageBreak/>
              <w:t>υφιστάμενο έργο)</w:t>
            </w:r>
          </w:p>
        </w:tc>
        <w:tc>
          <w:tcPr>
            <w:tcW w:w="992" w:type="dxa"/>
          </w:tcPr>
          <w:p w14:paraId="45A5F99D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0B65E47D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5EFB4AD4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0F2E50E1" w14:textId="77777777" w:rsidTr="007129A0">
        <w:trPr>
          <w:jc w:val="center"/>
        </w:trPr>
        <w:tc>
          <w:tcPr>
            <w:tcW w:w="958" w:type="dxa"/>
            <w:tcBorders>
              <w:left w:val="double" w:sz="4" w:space="0" w:color="auto"/>
            </w:tcBorders>
          </w:tcPr>
          <w:p w14:paraId="69028083" w14:textId="77777777" w:rsidR="00734391" w:rsidRPr="007421D7" w:rsidRDefault="00734391" w:rsidP="009015FB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</w:t>
            </w:r>
            <w:r w:rsidR="009015FB" w:rsidRPr="007421D7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4865" w:type="dxa"/>
            <w:tcBorders>
              <w:left w:val="single" w:sz="6" w:space="0" w:color="auto"/>
            </w:tcBorders>
          </w:tcPr>
          <w:p w14:paraId="20091787" w14:textId="77777777" w:rsidR="00734391" w:rsidRPr="007421D7" w:rsidRDefault="00734391" w:rsidP="007129A0">
            <w:pPr>
              <w:spacing w:before="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ΑΠΟΚΤΗΣΗ ΟΙΚΟΠΕΔΟΥ (ΜΕΤΑΓΡΑΦΗ ΣΤΟ ΥΠΟΘΗΚΟΦΥΛΑΚΕΙΟ Η ΜΕΤΑΒΙΒΑΣΗ ΚΥΡΙΟΤΗΤΑΣ ΟΙΚΟΠΕΔΟΥ)</w:t>
            </w:r>
          </w:p>
        </w:tc>
        <w:tc>
          <w:tcPr>
            <w:tcW w:w="992" w:type="dxa"/>
          </w:tcPr>
          <w:p w14:paraId="17D86C23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64B9493D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333B90C9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5E833641" w14:textId="77777777" w:rsidTr="007129A0">
        <w:trPr>
          <w:jc w:val="center"/>
        </w:trPr>
        <w:tc>
          <w:tcPr>
            <w:tcW w:w="958" w:type="dxa"/>
            <w:tcBorders>
              <w:left w:val="double" w:sz="4" w:space="0" w:color="auto"/>
            </w:tcBorders>
            <w:vAlign w:val="center"/>
          </w:tcPr>
          <w:p w14:paraId="7EE183C1" w14:textId="77777777" w:rsidR="00734391" w:rsidRPr="007421D7" w:rsidRDefault="00734391" w:rsidP="009015FB">
            <w:pPr>
              <w:spacing w:before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</w:t>
            </w:r>
            <w:r w:rsidR="009015FB" w:rsidRPr="007421D7">
              <w:rPr>
                <w:rFonts w:asciiTheme="minorHAnsi" w:hAnsiTheme="minorHAnsi" w:cstheme="minorHAnsi"/>
                <w:szCs w:val="22"/>
              </w:rPr>
              <w:t>3</w:t>
            </w:r>
          </w:p>
        </w:tc>
        <w:tc>
          <w:tcPr>
            <w:tcW w:w="4865" w:type="dxa"/>
            <w:tcBorders>
              <w:left w:val="single" w:sz="6" w:space="0" w:color="auto"/>
            </w:tcBorders>
          </w:tcPr>
          <w:p w14:paraId="2C886FE9" w14:textId="77777777" w:rsidR="00734391" w:rsidRPr="007421D7" w:rsidRDefault="00734391" w:rsidP="007129A0">
            <w:pPr>
              <w:spacing w:before="0"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ΑΠΑΛΛΟΤΡΙΩΣΗ</w:t>
            </w:r>
          </w:p>
        </w:tc>
        <w:tc>
          <w:tcPr>
            <w:tcW w:w="992" w:type="dxa"/>
            <w:vAlign w:val="center"/>
          </w:tcPr>
          <w:p w14:paraId="093A0D99" w14:textId="77777777" w:rsidR="00734391" w:rsidRPr="007421D7" w:rsidRDefault="00734391" w:rsidP="00D32004">
            <w:pPr>
              <w:ind w:left="249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  <w:vAlign w:val="center"/>
          </w:tcPr>
          <w:p w14:paraId="132852CB" w14:textId="77777777" w:rsidR="00734391" w:rsidRPr="007421D7" w:rsidRDefault="00734391" w:rsidP="00D32004">
            <w:pPr>
              <w:ind w:left="249"/>
              <w:jc w:val="center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  <w:vAlign w:val="center"/>
          </w:tcPr>
          <w:p w14:paraId="0CFCEFAB" w14:textId="77777777" w:rsidR="00734391" w:rsidRPr="007421D7" w:rsidRDefault="00734391" w:rsidP="00D32004">
            <w:pPr>
              <w:ind w:left="249"/>
              <w:jc w:val="center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24654D" w:rsidRPr="007421D7" w14:paraId="72049DF2" w14:textId="77777777" w:rsidTr="007129A0">
        <w:trPr>
          <w:jc w:val="center"/>
        </w:trPr>
        <w:tc>
          <w:tcPr>
            <w:tcW w:w="958" w:type="dxa"/>
            <w:tcBorders>
              <w:left w:val="double" w:sz="4" w:space="0" w:color="auto"/>
            </w:tcBorders>
          </w:tcPr>
          <w:p w14:paraId="6AC55239" w14:textId="77777777" w:rsidR="0024654D" w:rsidRPr="007421D7" w:rsidRDefault="0024654D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Γ3α</w:t>
            </w:r>
          </w:p>
        </w:tc>
        <w:tc>
          <w:tcPr>
            <w:tcW w:w="4865" w:type="dxa"/>
            <w:tcBorders>
              <w:left w:val="single" w:sz="6" w:space="0" w:color="auto"/>
            </w:tcBorders>
          </w:tcPr>
          <w:p w14:paraId="2EF04327" w14:textId="77777777" w:rsidR="0024654D" w:rsidRPr="007421D7" w:rsidRDefault="0024654D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ΕΓΚΡΙΣΗ ΚΤΗΜΑΤΟΛΟΓΙΟΥ</w:t>
            </w:r>
          </w:p>
        </w:tc>
        <w:tc>
          <w:tcPr>
            <w:tcW w:w="992" w:type="dxa"/>
          </w:tcPr>
          <w:p w14:paraId="524CFF1E" w14:textId="77777777" w:rsidR="0024654D" w:rsidRPr="007421D7" w:rsidRDefault="0024654D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6EE3F478" w14:textId="77777777" w:rsidR="0024654D" w:rsidRPr="007421D7" w:rsidRDefault="0024654D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3A267FE1" w14:textId="77777777" w:rsidR="0024654D" w:rsidRPr="007421D7" w:rsidRDefault="0024654D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2F6A3C0E" w14:textId="77777777" w:rsidTr="007129A0">
        <w:trPr>
          <w:jc w:val="center"/>
        </w:trPr>
        <w:tc>
          <w:tcPr>
            <w:tcW w:w="958" w:type="dxa"/>
            <w:tcBorders>
              <w:left w:val="double" w:sz="4" w:space="0" w:color="auto"/>
            </w:tcBorders>
          </w:tcPr>
          <w:p w14:paraId="362C4A7F" w14:textId="77777777" w:rsidR="00734391" w:rsidRPr="007421D7" w:rsidRDefault="00734391" w:rsidP="0024654D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Γ3</w:t>
            </w:r>
            <w:r w:rsidR="0024654D">
              <w:rPr>
                <w:rFonts w:asciiTheme="minorHAnsi" w:hAnsiTheme="minorHAnsi" w:cstheme="minorHAnsi"/>
                <w:szCs w:val="22"/>
              </w:rPr>
              <w:t>β</w:t>
            </w:r>
          </w:p>
        </w:tc>
        <w:tc>
          <w:tcPr>
            <w:tcW w:w="4865" w:type="dxa"/>
            <w:tcBorders>
              <w:left w:val="single" w:sz="6" w:space="0" w:color="auto"/>
            </w:tcBorders>
          </w:tcPr>
          <w:p w14:paraId="5C32AE18" w14:textId="77777777" w:rsidR="00734391" w:rsidRPr="007421D7" w:rsidRDefault="00734391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ΔΗΜΟΣΙΕΥΣΗ ΚΥΑ ΚΗΡΥΞΗΣ ΑΠΑΛΛΟΤΡΙΩΣΕΩΝ ΣΤΟ ΦΕΚ</w:t>
            </w:r>
          </w:p>
        </w:tc>
        <w:tc>
          <w:tcPr>
            <w:tcW w:w="992" w:type="dxa"/>
          </w:tcPr>
          <w:p w14:paraId="1F4DC542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05953618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right w:val="double" w:sz="4" w:space="0" w:color="auto"/>
            </w:tcBorders>
          </w:tcPr>
          <w:p w14:paraId="4848E446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395D5474" w14:textId="77777777" w:rsidTr="007129A0">
        <w:trPr>
          <w:jc w:val="center"/>
        </w:trPr>
        <w:tc>
          <w:tcPr>
            <w:tcW w:w="958" w:type="dxa"/>
            <w:tcBorders>
              <w:left w:val="double" w:sz="4" w:space="0" w:color="auto"/>
              <w:bottom w:val="single" w:sz="6" w:space="0" w:color="auto"/>
            </w:tcBorders>
          </w:tcPr>
          <w:p w14:paraId="198EAAC6" w14:textId="77777777" w:rsidR="00734391" w:rsidRPr="007421D7" w:rsidRDefault="00734391" w:rsidP="0024654D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</w:t>
            </w:r>
            <w:r w:rsidR="00F30933" w:rsidRPr="007421D7">
              <w:rPr>
                <w:rFonts w:asciiTheme="minorHAnsi" w:hAnsiTheme="minorHAnsi" w:cstheme="minorHAnsi"/>
                <w:szCs w:val="22"/>
              </w:rPr>
              <w:t>3</w:t>
            </w:r>
            <w:r w:rsidR="0024654D">
              <w:rPr>
                <w:rFonts w:asciiTheme="minorHAnsi" w:hAnsiTheme="minorHAnsi" w:cstheme="minorHAnsi"/>
                <w:szCs w:val="22"/>
              </w:rPr>
              <w:t>γ</w:t>
            </w:r>
          </w:p>
        </w:tc>
        <w:tc>
          <w:tcPr>
            <w:tcW w:w="4865" w:type="dxa"/>
            <w:tcBorders>
              <w:left w:val="single" w:sz="6" w:space="0" w:color="auto"/>
              <w:bottom w:val="single" w:sz="6" w:space="0" w:color="auto"/>
            </w:tcBorders>
          </w:tcPr>
          <w:p w14:paraId="113A1E90" w14:textId="77777777" w:rsidR="00734391" w:rsidRPr="007421D7" w:rsidRDefault="00734391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ΈΚΔΟΣΗ ΑΠΟΦΑΣΗΣ ΤΙΜΩΝ ΜΟΝΑΔΟΣ ΑΠΟ ΤΟ ΔΙΚΑΣΤΗΡΙΟ</w:t>
            </w: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14:paraId="7DB3295D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bottom w:val="single" w:sz="6" w:space="0" w:color="auto"/>
              <w:right w:val="single" w:sz="6" w:space="0" w:color="auto"/>
            </w:tcBorders>
          </w:tcPr>
          <w:p w14:paraId="5D46D7AF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bottom w:val="single" w:sz="6" w:space="0" w:color="auto"/>
              <w:right w:val="double" w:sz="4" w:space="0" w:color="auto"/>
            </w:tcBorders>
          </w:tcPr>
          <w:p w14:paraId="01CD3B01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734391" w:rsidRPr="007421D7" w14:paraId="35465369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4C7DBDBC" w14:textId="77777777" w:rsidR="00734391" w:rsidRPr="007421D7" w:rsidRDefault="00734391" w:rsidP="0024654D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</w:t>
            </w:r>
            <w:r w:rsidR="00F30933" w:rsidRPr="007421D7">
              <w:rPr>
                <w:rFonts w:asciiTheme="minorHAnsi" w:hAnsiTheme="minorHAnsi" w:cstheme="minorHAnsi"/>
                <w:szCs w:val="22"/>
              </w:rPr>
              <w:t>3</w:t>
            </w:r>
            <w:r w:rsidR="0024654D">
              <w:rPr>
                <w:rFonts w:asciiTheme="minorHAnsi" w:hAnsiTheme="minorHAnsi" w:cstheme="minorHAnsi"/>
                <w:szCs w:val="22"/>
              </w:rPr>
              <w:t>δ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E4ACBE" w14:textId="77777777" w:rsidR="00734391" w:rsidRPr="007421D7" w:rsidRDefault="00734391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ΠΑΡΑΚΑΤΑΘΕΣΗ ΣΤΟ ΤΑΜΕΙΟ ΠΑΡΑΚΑΤΑΘΗΚΩΝ ΚΑΙ ΔΑΝΕΙΩΝ, ΔΗΜΟΣΙΕΥΣΗ ΣΤΟ ΦΕΚ, ΣΥΝΤΕΛΕΣΗ ΑΠΑΛΛΟΤΡΙΩΣΕΩΝ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75C3A786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EA9DA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DC6F8DE" w14:textId="77777777" w:rsidR="00734391" w:rsidRPr="007421D7" w:rsidRDefault="00734391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F30933" w:rsidRPr="007421D7" w14:paraId="6C3185F1" w14:textId="77777777" w:rsidTr="00B33CEE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5FAB929" w14:textId="77777777" w:rsidR="00F30933" w:rsidRPr="007421D7" w:rsidRDefault="00F30933" w:rsidP="00F30933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Γ4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E47D0" w14:textId="77777777" w:rsidR="00F30933" w:rsidRPr="007421D7" w:rsidRDefault="00F30933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ΟΛΟΚΛΗΡΩΣΗ ΔΙΑΔΙΚΑΣΙΑΣ ΕΠΙΤΑΞΗΣ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5E24E" w14:textId="77777777" w:rsidR="00F30933" w:rsidRPr="007421D7" w:rsidRDefault="00F30933" w:rsidP="00F30933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7D22F" w14:textId="77777777" w:rsidR="00F30933" w:rsidRPr="007421D7" w:rsidRDefault="00F30933" w:rsidP="00F30933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F8714B1" w14:textId="77777777" w:rsidR="00F30933" w:rsidRPr="007421D7" w:rsidRDefault="00F30933" w:rsidP="00F30933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24654D" w:rsidRPr="007421D7" w14:paraId="4F6CB710" w14:textId="77777777" w:rsidTr="00B33CEE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42EC5EDE" w14:textId="77777777" w:rsidR="0024654D" w:rsidRPr="007421D7" w:rsidRDefault="0024654D" w:rsidP="00F30933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Γ5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04F48" w14:textId="77777777" w:rsidR="0024654D" w:rsidRPr="007421D7" w:rsidRDefault="0024654D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ΚΑΤΑΛΗΨΗ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E2E77" w14:textId="77777777" w:rsidR="0024654D" w:rsidRPr="007421D7" w:rsidRDefault="0024654D" w:rsidP="00F30933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92C46" w14:textId="77777777" w:rsidR="0024654D" w:rsidRPr="007421D7" w:rsidRDefault="0024654D" w:rsidP="00F30933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AA462BD" w14:textId="77777777" w:rsidR="0024654D" w:rsidRPr="007421D7" w:rsidRDefault="0024654D" w:rsidP="00F30933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tr w:rsidR="00B33CEE" w:rsidRPr="007421D7" w14:paraId="6487CAED" w14:textId="77777777" w:rsidTr="007129A0">
        <w:trPr>
          <w:jc w:val="center"/>
        </w:trPr>
        <w:tc>
          <w:tcPr>
            <w:tcW w:w="95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18B7C8D1" w14:textId="77777777" w:rsidR="00B33CEE" w:rsidRPr="007421D7" w:rsidRDefault="00B33CEE" w:rsidP="0024654D">
            <w:pPr>
              <w:ind w:left="249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Γ</w:t>
            </w:r>
            <w:r w:rsidR="0024654D">
              <w:rPr>
                <w:rFonts w:asciiTheme="minorHAnsi" w:hAnsiTheme="minorHAnsi" w:cstheme="minorHAnsi"/>
                <w:szCs w:val="22"/>
              </w:rPr>
              <w:t>6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D9FB1E5" w14:textId="77777777" w:rsidR="00B33CEE" w:rsidRPr="007421D7" w:rsidRDefault="00B33CEE" w:rsidP="007129A0">
            <w:pPr>
              <w:spacing w:after="12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Αποφάσεις Φορέων για παραχώρηση χρήσης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2789254" w14:textId="77777777" w:rsidR="00B33CEE" w:rsidRPr="007421D7" w:rsidRDefault="00B33CEE" w:rsidP="00F30933">
            <w:pPr>
              <w:ind w:left="249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6928F2F" w14:textId="77777777" w:rsidR="00B33CEE" w:rsidRPr="007421D7" w:rsidRDefault="00B33CEE" w:rsidP="00F30933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6F8BE2C6" w14:textId="77777777" w:rsidR="00B33CEE" w:rsidRPr="007421D7" w:rsidRDefault="00B33CEE" w:rsidP="00F30933">
            <w:pPr>
              <w:ind w:left="249"/>
              <w:rPr>
                <w:rFonts w:asciiTheme="minorHAnsi" w:hAnsiTheme="minorHAnsi" w:cstheme="minorHAnsi"/>
                <w:strike/>
                <w:color w:val="FF0000"/>
                <w:szCs w:val="22"/>
              </w:rPr>
            </w:pPr>
          </w:p>
        </w:tc>
      </w:tr>
      <w:bookmarkEnd w:id="0"/>
      <w:bookmarkEnd w:id="1"/>
      <w:bookmarkEnd w:id="2"/>
    </w:tbl>
    <w:p w14:paraId="4880CFD2" w14:textId="77777777" w:rsidR="004463C7" w:rsidRPr="007421D7" w:rsidRDefault="004463C7" w:rsidP="00734391">
      <w:pPr>
        <w:rPr>
          <w:rFonts w:asciiTheme="minorHAnsi" w:hAnsiTheme="minorHAnsi" w:cstheme="minorHAnsi"/>
          <w:szCs w:val="22"/>
        </w:rPr>
      </w:pPr>
    </w:p>
    <w:tbl>
      <w:tblPr>
        <w:tblW w:w="973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261"/>
        <w:gridCol w:w="6"/>
        <w:gridCol w:w="3642"/>
        <w:gridCol w:w="754"/>
        <w:gridCol w:w="753"/>
        <w:gridCol w:w="415"/>
        <w:gridCol w:w="1221"/>
        <w:gridCol w:w="67"/>
        <w:gridCol w:w="1441"/>
        <w:gridCol w:w="173"/>
      </w:tblGrid>
      <w:tr w:rsidR="00F77D9B" w:rsidRPr="007421D7" w14:paraId="06FF2123" w14:textId="77777777" w:rsidTr="00722035">
        <w:trPr>
          <w:gridAfter w:val="1"/>
          <w:wAfter w:w="173" w:type="dxa"/>
          <w:cantSplit/>
          <w:jc w:val="center"/>
        </w:trPr>
        <w:tc>
          <w:tcPr>
            <w:tcW w:w="9560" w:type="dxa"/>
            <w:gridSpan w:val="9"/>
            <w:shd w:val="clear" w:color="auto" w:fill="F3F3F3"/>
          </w:tcPr>
          <w:p w14:paraId="10B19072" w14:textId="77777777" w:rsidR="00F77D9B" w:rsidRPr="007421D7" w:rsidRDefault="00F77D9B" w:rsidP="002946BE">
            <w:pPr>
              <w:pStyle w:val="a3"/>
              <w:spacing w:before="60" w:after="6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l-GR" w:eastAsia="el-GR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l-GR" w:eastAsia="el-GR"/>
              </w:rPr>
              <w:t>ΓΙΑ ΕΙΔΙΚΕΣ ΜΕΛΕΤΕΣ</w:t>
            </w:r>
          </w:p>
        </w:tc>
      </w:tr>
      <w:tr w:rsidR="00F77D9B" w:rsidRPr="007421D7" w14:paraId="18B62FCB" w14:textId="77777777" w:rsidTr="00722035">
        <w:trPr>
          <w:gridAfter w:val="1"/>
          <w:wAfter w:w="173" w:type="dxa"/>
          <w:jc w:val="center"/>
        </w:trPr>
        <w:tc>
          <w:tcPr>
            <w:tcW w:w="1261" w:type="dxa"/>
          </w:tcPr>
          <w:p w14:paraId="04A6E647" w14:textId="77777777" w:rsidR="00F77D9B" w:rsidRPr="007421D7" w:rsidRDefault="00F77D9B" w:rsidP="002946BE">
            <w:pPr>
              <w:pStyle w:val="2"/>
              <w:ind w:left="0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Α/Α</w:t>
            </w:r>
          </w:p>
        </w:tc>
        <w:tc>
          <w:tcPr>
            <w:tcW w:w="5570" w:type="dxa"/>
            <w:gridSpan w:val="5"/>
            <w:vAlign w:val="center"/>
          </w:tcPr>
          <w:p w14:paraId="11DCEBDE" w14:textId="77777777" w:rsidR="00F77D9B" w:rsidRPr="007421D7" w:rsidRDefault="00F77D9B" w:rsidP="002946BE">
            <w:pPr>
              <w:pStyle w:val="2"/>
              <w:ind w:left="0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ΑΔΕΙΟΔΟΤΗΣΗ / ΕΓΚΡΙΣΗ</w:t>
            </w:r>
          </w:p>
        </w:tc>
        <w:tc>
          <w:tcPr>
            <w:tcW w:w="1221" w:type="dxa"/>
            <w:vAlign w:val="center"/>
          </w:tcPr>
          <w:p w14:paraId="63514E5B" w14:textId="77777777" w:rsidR="00F77D9B" w:rsidRPr="007421D7" w:rsidRDefault="00F77D9B" w:rsidP="002946BE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ΝΑΙ (</w:t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sym w:font="Wingdings" w:char="F0FC"/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)</w:t>
            </w:r>
          </w:p>
        </w:tc>
        <w:tc>
          <w:tcPr>
            <w:tcW w:w="1508" w:type="dxa"/>
            <w:gridSpan w:val="2"/>
            <w:vAlign w:val="center"/>
          </w:tcPr>
          <w:p w14:paraId="4137E76E" w14:textId="77777777" w:rsidR="00F77D9B" w:rsidRPr="007421D7" w:rsidRDefault="00F77D9B" w:rsidP="002946BE">
            <w:pPr>
              <w:tabs>
                <w:tab w:val="left" w:pos="5500"/>
              </w:tabs>
              <w:spacing w:before="12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ΟΧΙ (</w:t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sym w:font="Wingdings" w:char="F0FC"/>
            </w: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)</w:t>
            </w:r>
          </w:p>
        </w:tc>
      </w:tr>
      <w:tr w:rsidR="00F77D9B" w:rsidRPr="007421D7" w14:paraId="7B552B06" w14:textId="77777777" w:rsidTr="00722035">
        <w:trPr>
          <w:gridAfter w:val="1"/>
          <w:wAfter w:w="173" w:type="dxa"/>
          <w:jc w:val="center"/>
        </w:trPr>
        <w:tc>
          <w:tcPr>
            <w:tcW w:w="1261" w:type="dxa"/>
          </w:tcPr>
          <w:p w14:paraId="20544781" w14:textId="77777777" w:rsidR="00F77D9B" w:rsidRPr="007421D7" w:rsidRDefault="00F77D9B" w:rsidP="002946BE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Δ</w:t>
            </w:r>
          </w:p>
        </w:tc>
        <w:tc>
          <w:tcPr>
            <w:tcW w:w="5570" w:type="dxa"/>
            <w:gridSpan w:val="5"/>
          </w:tcPr>
          <w:p w14:paraId="5C47E1A6" w14:textId="77777777" w:rsidR="00F77D9B" w:rsidRPr="007421D7" w:rsidRDefault="00F77D9B" w:rsidP="002946BE">
            <w:pPr>
              <w:spacing w:before="120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ΑΠΑΙΤΟΥΜΕΝΕΣ ΕΓΚΡΙΣΕΙΣ (αν απαιτούνται)</w:t>
            </w:r>
          </w:p>
        </w:tc>
        <w:tc>
          <w:tcPr>
            <w:tcW w:w="1221" w:type="dxa"/>
          </w:tcPr>
          <w:p w14:paraId="4CA88993" w14:textId="77777777" w:rsidR="00F77D9B" w:rsidRPr="007421D7" w:rsidRDefault="00F77D9B" w:rsidP="002946BE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08" w:type="dxa"/>
            <w:gridSpan w:val="2"/>
          </w:tcPr>
          <w:p w14:paraId="78B2B84C" w14:textId="77777777" w:rsidR="00F77D9B" w:rsidRPr="007421D7" w:rsidRDefault="00F77D9B" w:rsidP="002946BE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77D9B" w:rsidRPr="007421D7" w14:paraId="4B03B12C" w14:textId="77777777" w:rsidTr="00722035">
        <w:trPr>
          <w:gridAfter w:val="1"/>
          <w:wAfter w:w="173" w:type="dxa"/>
          <w:jc w:val="center"/>
        </w:trPr>
        <w:tc>
          <w:tcPr>
            <w:tcW w:w="1261" w:type="dxa"/>
          </w:tcPr>
          <w:p w14:paraId="0D608948" w14:textId="77777777" w:rsidR="00F77D9B" w:rsidRPr="007421D7" w:rsidRDefault="00F77D9B" w:rsidP="002946BE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570" w:type="dxa"/>
            <w:gridSpan w:val="5"/>
          </w:tcPr>
          <w:p w14:paraId="4B7F4B9F" w14:textId="77777777" w:rsidR="00F77D9B" w:rsidRPr="007421D7" w:rsidRDefault="00F77D9B" w:rsidP="002946BE">
            <w:pPr>
              <w:spacing w:before="12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21" w:type="dxa"/>
          </w:tcPr>
          <w:p w14:paraId="6D850300" w14:textId="77777777" w:rsidR="00F77D9B" w:rsidRPr="007421D7" w:rsidRDefault="00F77D9B" w:rsidP="002946BE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08" w:type="dxa"/>
            <w:gridSpan w:val="2"/>
          </w:tcPr>
          <w:p w14:paraId="22D11AF3" w14:textId="77777777" w:rsidR="00F77D9B" w:rsidRPr="007421D7" w:rsidRDefault="00F77D9B" w:rsidP="002946BE">
            <w:pPr>
              <w:spacing w:before="120"/>
              <w:ind w:left="252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77D9B" w:rsidRPr="007421D7" w14:paraId="016D63A6" w14:textId="77777777" w:rsidTr="002946BE">
        <w:tblPrEx>
          <w:tblBorders>
            <w:left w:val="none" w:sz="0" w:space="0" w:color="auto"/>
            <w:right w:val="none" w:sz="0" w:space="0" w:color="auto"/>
          </w:tblBorders>
        </w:tblPrEx>
        <w:trPr>
          <w:jc w:val="center"/>
        </w:trPr>
        <w:tc>
          <w:tcPr>
            <w:tcW w:w="9733" w:type="dxa"/>
            <w:gridSpan w:val="10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7B0B71B" w14:textId="77777777" w:rsidR="00F77D9B" w:rsidRPr="007421D7" w:rsidRDefault="00F77D9B" w:rsidP="002946BE">
            <w:pPr>
              <w:pStyle w:val="a3"/>
              <w:spacing w:before="60" w:after="6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l-GR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l-GR" w:eastAsia="el-GR"/>
              </w:rPr>
              <w:t>ΓΙΑ ΔΡΑΣΕΙΣ ΕΥΑΙΣΘΗΤΟΠΟΙΗΣΗΣ, ΥΠΗΡΕΣΊΕΣ &amp; ΠΡΟΜΗΘΕΙΕΣ</w:t>
            </w:r>
          </w:p>
        </w:tc>
      </w:tr>
      <w:tr w:rsidR="00F77D9B" w:rsidRPr="007421D7" w14:paraId="595AD92A" w14:textId="77777777" w:rsidTr="00722035">
        <w:tblPrEx>
          <w:tblBorders>
            <w:left w:val="none" w:sz="0" w:space="0" w:color="auto"/>
            <w:right w:val="none" w:sz="0" w:space="0" w:color="auto"/>
          </w:tblBorders>
        </w:tblPrEx>
        <w:trPr>
          <w:jc w:val="center"/>
        </w:trPr>
        <w:tc>
          <w:tcPr>
            <w:tcW w:w="1267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5C948CCD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α/α</w:t>
            </w:r>
          </w:p>
        </w:tc>
        <w:tc>
          <w:tcPr>
            <w:tcW w:w="3642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shd w:val="clear" w:color="auto" w:fill="E6E6E6"/>
          </w:tcPr>
          <w:p w14:paraId="49EA88D6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  <w:p w14:paraId="4590626B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ΑΔΕΙΟΔΟΤΗΣΗ  -  ΕΓΚΡΙΣΗ</w:t>
            </w:r>
          </w:p>
        </w:tc>
        <w:tc>
          <w:tcPr>
            <w:tcW w:w="754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14:paraId="4F1C7332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  <w:p w14:paraId="117C1437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ΝΑΙ (√)</w:t>
            </w:r>
          </w:p>
        </w:tc>
        <w:tc>
          <w:tcPr>
            <w:tcW w:w="753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</w:tcPr>
          <w:p w14:paraId="60204DA8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  <w:p w14:paraId="52501167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ΟΧΙ (√)</w:t>
            </w:r>
          </w:p>
        </w:tc>
        <w:tc>
          <w:tcPr>
            <w:tcW w:w="1703" w:type="dxa"/>
            <w:gridSpan w:val="3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</w:tcPr>
          <w:p w14:paraId="64B8816B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ΔΕΝ ΑΠΑΙΤΕΙΤΑΙ</w:t>
            </w:r>
          </w:p>
          <w:p w14:paraId="1549E062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(ΑΙΤΙΟΛΟΓΗΣΗ)</w:t>
            </w:r>
          </w:p>
        </w:tc>
        <w:tc>
          <w:tcPr>
            <w:tcW w:w="1614" w:type="dxa"/>
            <w:gridSpan w:val="2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</w:tcPr>
          <w:p w14:paraId="4E31C267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ΑΠΟΦΑΣΗ ΕΓΚΡΙΣΗΣ</w:t>
            </w:r>
          </w:p>
          <w:p w14:paraId="65FBC919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ΑΡ.ΠΡΩΤ.</w:t>
            </w:r>
          </w:p>
          <w:p w14:paraId="075EC291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421D7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&amp; ΗΜΕΡΟΜΗΝΙΑ</w:t>
            </w:r>
          </w:p>
        </w:tc>
      </w:tr>
      <w:tr w:rsidR="00F77D9B" w:rsidRPr="007421D7" w14:paraId="6A4A290F" w14:textId="77777777" w:rsidTr="00722035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641"/>
          <w:jc w:val="center"/>
        </w:trPr>
        <w:tc>
          <w:tcPr>
            <w:tcW w:w="1267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4A0BB5" w14:textId="77777777" w:rsidR="00F77D9B" w:rsidRPr="007421D7" w:rsidRDefault="00F77D9B" w:rsidP="002946BE">
            <w:pPr>
              <w:spacing w:before="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1</w:t>
            </w:r>
          </w:p>
        </w:tc>
        <w:tc>
          <w:tcPr>
            <w:tcW w:w="364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CAFE45C" w14:textId="77777777" w:rsidR="00F77D9B" w:rsidRPr="007421D7" w:rsidRDefault="00F77D9B" w:rsidP="002946BE">
            <w:pPr>
              <w:spacing w:before="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 xml:space="preserve">ΕΓΚΡΙΣΗ ΠΡΟΔΙΑΓΡΑΦΩΝ 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32D893CF" w14:textId="77777777" w:rsidR="00F77D9B" w:rsidRPr="007421D7" w:rsidRDefault="00F77D9B" w:rsidP="002946BE">
            <w:pPr>
              <w:spacing w:before="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753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B45BD" w14:textId="77777777" w:rsidR="00F77D9B" w:rsidRPr="007421D7" w:rsidRDefault="00F77D9B" w:rsidP="002946BE">
            <w:pPr>
              <w:spacing w:before="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3" w:type="dxa"/>
            <w:gridSpan w:val="3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F3FD2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left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</w:tc>
        <w:tc>
          <w:tcPr>
            <w:tcW w:w="1614" w:type="dxa"/>
            <w:gridSpan w:val="2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0452A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left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</w:tc>
      </w:tr>
      <w:tr w:rsidR="00F77D9B" w:rsidRPr="007421D7" w14:paraId="382A6010" w14:textId="77777777" w:rsidTr="00722035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509"/>
          <w:jc w:val="center"/>
        </w:trPr>
        <w:tc>
          <w:tcPr>
            <w:tcW w:w="1267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160542" w14:textId="77777777" w:rsidR="00F77D9B" w:rsidRPr="007421D7" w:rsidRDefault="00F77D9B" w:rsidP="002946BE">
            <w:pPr>
              <w:spacing w:before="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364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9D48286" w14:textId="21AA0CD9" w:rsidR="00F77D9B" w:rsidRPr="007421D7" w:rsidRDefault="00F77D9B" w:rsidP="002946BE">
            <w:pPr>
              <w:spacing w:before="0"/>
              <w:jc w:val="left"/>
              <w:rPr>
                <w:rFonts w:asciiTheme="minorHAnsi" w:hAnsiTheme="minorHAnsi" w:cstheme="minorHAnsi"/>
                <w:szCs w:val="22"/>
              </w:rPr>
            </w:pPr>
            <w:r w:rsidRPr="007421D7">
              <w:rPr>
                <w:rFonts w:asciiTheme="minorHAnsi" w:hAnsiTheme="minorHAnsi" w:cstheme="minorHAnsi"/>
                <w:szCs w:val="22"/>
              </w:rPr>
              <w:t>ΛΟΙΠΕΣ ΚΑΤΑ ΠΕΡΙΠΤΩΣΗ ΑΔΕΙΟΔΟΤΗΣΕΙΣ ΑΝΑΛΟΓΑ ΜΕ ΤΗ ΦΥΣΗ ΤΗΣ ΠΡΑΞΗΣ</w:t>
            </w:r>
            <w:r w:rsidR="00722035">
              <w:t xml:space="preserve"> (</w:t>
            </w:r>
            <w:r w:rsidR="00722035" w:rsidRPr="00722035">
              <w:rPr>
                <w:rFonts w:asciiTheme="minorHAnsi" w:hAnsiTheme="minorHAnsi" w:cstheme="minorHAnsi"/>
                <w:szCs w:val="22"/>
              </w:rPr>
              <w:t>ΠΑΡΑΡΤΗΜΑ 1</w:t>
            </w:r>
            <w:r w:rsidR="00722035">
              <w:rPr>
                <w:rFonts w:asciiTheme="minorHAnsi" w:hAnsiTheme="minorHAnsi" w:cstheme="minorHAnsi"/>
                <w:szCs w:val="22"/>
              </w:rPr>
              <w:t>)</w:t>
            </w:r>
          </w:p>
          <w:p w14:paraId="68A04ECE" w14:textId="77777777" w:rsidR="00F77D9B" w:rsidRPr="007421D7" w:rsidRDefault="00F77D9B" w:rsidP="002946BE">
            <w:pPr>
              <w:spacing w:before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754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68FC260D" w14:textId="77777777" w:rsidR="00F77D9B" w:rsidRPr="007421D7" w:rsidRDefault="00F77D9B" w:rsidP="002946BE">
            <w:pPr>
              <w:spacing w:before="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753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CAC2C" w14:textId="77777777" w:rsidR="00F77D9B" w:rsidRPr="007421D7" w:rsidRDefault="00F77D9B" w:rsidP="002946BE">
            <w:pPr>
              <w:spacing w:before="0"/>
              <w:ind w:left="252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3" w:type="dxa"/>
            <w:gridSpan w:val="3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5D999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left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</w:tc>
        <w:tc>
          <w:tcPr>
            <w:tcW w:w="1614" w:type="dxa"/>
            <w:gridSpan w:val="2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96C3F" w14:textId="77777777" w:rsidR="00F77D9B" w:rsidRPr="007421D7" w:rsidRDefault="00F77D9B" w:rsidP="002946BE">
            <w:pPr>
              <w:tabs>
                <w:tab w:val="left" w:pos="420"/>
                <w:tab w:val="left" w:pos="5500"/>
              </w:tabs>
              <w:jc w:val="left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</w:tc>
      </w:tr>
    </w:tbl>
    <w:p w14:paraId="4CB421F9" w14:textId="77777777" w:rsidR="00F77D9B" w:rsidRPr="007421D7" w:rsidRDefault="00F77D9B" w:rsidP="0043284C">
      <w:pPr>
        <w:pStyle w:val="a7"/>
        <w:tabs>
          <w:tab w:val="left" w:pos="2340"/>
        </w:tabs>
        <w:ind w:left="2160" w:hanging="2160"/>
        <w:jc w:val="left"/>
        <w:rPr>
          <w:rFonts w:asciiTheme="minorHAnsi" w:hAnsiTheme="minorHAnsi" w:cstheme="minorHAnsi"/>
          <w:sz w:val="22"/>
          <w:szCs w:val="22"/>
        </w:rPr>
      </w:pPr>
    </w:p>
    <w:p w14:paraId="0BFEC40A" w14:textId="415B7947" w:rsidR="00722035" w:rsidRDefault="00722035" w:rsidP="00FF014D">
      <w:pPr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lastRenderedPageBreak/>
        <w:t>ΠΑΡΑΡΤΗΜΑ 1</w:t>
      </w:r>
    </w:p>
    <w:p w14:paraId="7B08C522" w14:textId="77777777" w:rsidR="00722035" w:rsidRDefault="00722035" w:rsidP="00FF014D">
      <w:pPr>
        <w:rPr>
          <w:rFonts w:asciiTheme="minorHAnsi" w:hAnsiTheme="minorHAnsi" w:cstheme="minorHAnsi"/>
          <w:b/>
          <w:szCs w:val="22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722035" w14:paraId="433640DA" w14:textId="77777777" w:rsidTr="002B6C2B">
        <w:trPr>
          <w:trHeight w:val="288"/>
          <w:jc w:val="center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649B3" w14:textId="77CF9FD0" w:rsidR="00722035" w:rsidRDefault="00722035">
            <w:pPr>
              <w:rPr>
                <w:rFonts w:cstheme="minorHAnsi"/>
                <w:color w:val="000000"/>
                <w:sz w:val="20"/>
                <w:lang w:eastAsia="el-GR"/>
              </w:rPr>
            </w:pPr>
            <w:r>
              <w:rPr>
                <w:rFonts w:cstheme="minorHAnsi"/>
                <w:color w:val="000000"/>
                <w:sz w:val="20"/>
                <w:lang w:eastAsia="el-GR"/>
              </w:rPr>
              <w:t>Στοιχεία Κυριότητας του κτιρίου</w:t>
            </w:r>
            <w:r w:rsidR="00CC28C7" w:rsidRPr="00CC28C7">
              <w:rPr>
                <w:rFonts w:cstheme="minorHAnsi"/>
                <w:color w:val="000000"/>
                <w:sz w:val="20"/>
                <w:lang w:eastAsia="el-GR"/>
              </w:rPr>
              <w:t xml:space="preserve">: </w:t>
            </w:r>
            <w:r>
              <w:rPr>
                <w:rFonts w:cstheme="minorHAnsi"/>
                <w:color w:val="000000"/>
                <w:sz w:val="20"/>
                <w:lang w:eastAsia="el-GR"/>
              </w:rPr>
              <w:t xml:space="preserve">Απόσπασμα κτηματολογικού διαγράμματος ή σε περίπτωση που δεν καλύπτεται από το Εθνικό κτηματολόγιο, έγγραφο αντίστοιχής ισχύος, Τίτλοι ιδιοκτησίας, Συμβολαιογραφικές πράξεις μεταβίβασης κυριότητας, Μεταγραφή στο Υποθηκοφυλακείο </w:t>
            </w:r>
            <w:proofErr w:type="spellStart"/>
            <w:r>
              <w:rPr>
                <w:rFonts w:cstheme="minorHAnsi"/>
                <w:color w:val="000000"/>
                <w:sz w:val="20"/>
                <w:lang w:eastAsia="el-GR"/>
              </w:rPr>
              <w:t>κλπ</w:t>
            </w:r>
            <w:proofErr w:type="spellEnd"/>
          </w:p>
        </w:tc>
      </w:tr>
      <w:tr w:rsidR="00722035" w14:paraId="4FD7544F" w14:textId="77777777" w:rsidTr="002B6C2B">
        <w:trPr>
          <w:trHeight w:val="288"/>
          <w:jc w:val="center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2C975" w14:textId="0215FCF0" w:rsidR="00722035" w:rsidRDefault="00722035">
            <w:pPr>
              <w:rPr>
                <w:rFonts w:cstheme="minorHAnsi"/>
                <w:color w:val="000000"/>
                <w:sz w:val="20"/>
                <w:lang w:eastAsia="el-GR"/>
              </w:rPr>
            </w:pPr>
            <w:r>
              <w:rPr>
                <w:rFonts w:cstheme="minorHAnsi"/>
                <w:color w:val="000000"/>
                <w:sz w:val="20"/>
                <w:lang w:eastAsia="el-GR"/>
              </w:rPr>
              <w:t xml:space="preserve">Στοιχεία Νομιμότητας του κτιρίου: Οικοδομική άδεια, νομιμοποίηση, ένταξη στο Ν.4178/2013 </w:t>
            </w:r>
            <w:proofErr w:type="spellStart"/>
            <w:r>
              <w:rPr>
                <w:rFonts w:cstheme="minorHAnsi"/>
                <w:color w:val="000000"/>
                <w:sz w:val="20"/>
                <w:lang w:eastAsia="el-GR"/>
              </w:rPr>
              <w:t>κτλ</w:t>
            </w:r>
            <w:proofErr w:type="spellEnd"/>
          </w:p>
        </w:tc>
      </w:tr>
      <w:tr w:rsidR="00722035" w14:paraId="760B98BC" w14:textId="77777777" w:rsidTr="002B6C2B">
        <w:trPr>
          <w:trHeight w:val="288"/>
          <w:jc w:val="center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A4D7E" w14:textId="19DD0CB9" w:rsidR="00722035" w:rsidRPr="00CC28C7" w:rsidRDefault="00722035">
            <w:pPr>
              <w:rPr>
                <w:rFonts w:cstheme="minorHAnsi"/>
                <w:color w:val="000000"/>
                <w:sz w:val="20"/>
                <w:lang w:val="en-US" w:eastAsia="el-GR"/>
              </w:rPr>
            </w:pPr>
            <w:r>
              <w:rPr>
                <w:rFonts w:cstheme="minorHAnsi"/>
                <w:color w:val="000000"/>
                <w:sz w:val="20"/>
                <w:lang w:eastAsia="el-GR"/>
              </w:rPr>
              <w:t>Δελτίο Πρωτοβάθμιου Προσεισμικού Ελέγχου, βάσει Ε.Α.Κ. – 2000 (ΚΥΑ ΥΠ 342, ΦΕΚ 2943Β/2023)</w:t>
            </w:r>
          </w:p>
        </w:tc>
      </w:tr>
    </w:tbl>
    <w:p w14:paraId="35883755" w14:textId="47B3727F" w:rsidR="00FF014D" w:rsidRPr="007421D7" w:rsidRDefault="0014115B" w:rsidP="00FF014D">
      <w:pPr>
        <w:rPr>
          <w:rFonts w:asciiTheme="minorHAnsi" w:hAnsiTheme="minorHAnsi" w:cstheme="minorHAnsi"/>
          <w:b/>
          <w:szCs w:val="22"/>
        </w:rPr>
      </w:pPr>
      <w:r w:rsidRPr="007421D7">
        <w:rPr>
          <w:rFonts w:asciiTheme="minorHAnsi" w:hAnsiTheme="minorHAnsi" w:cstheme="minorHAnsi"/>
          <w:b/>
          <w:szCs w:val="22"/>
        </w:rPr>
        <w:t xml:space="preserve"> </w:t>
      </w:r>
      <w:r w:rsidR="00FF014D" w:rsidRPr="007421D7">
        <w:rPr>
          <w:rFonts w:asciiTheme="minorHAnsi" w:hAnsiTheme="minorHAnsi" w:cstheme="minorHAnsi"/>
          <w:b/>
          <w:szCs w:val="22"/>
        </w:rPr>
        <w:t>Κάθε απάντηση «ΔΕΝ ΑΠΑΙΤΕΙΤΑΙ» τεκμηριώνεται επαρκώς στο τέλος του πίνακα.</w:t>
      </w:r>
    </w:p>
    <w:p w14:paraId="45BF849B" w14:textId="77777777" w:rsidR="00FF014D" w:rsidRPr="007421D7" w:rsidRDefault="00FF014D" w:rsidP="00FF014D">
      <w:pPr>
        <w:rPr>
          <w:rFonts w:asciiTheme="minorHAnsi" w:hAnsiTheme="minorHAnsi" w:cstheme="minorHAnsi"/>
          <w:szCs w:val="22"/>
        </w:rPr>
      </w:pPr>
    </w:p>
    <w:p w14:paraId="5F4F0825" w14:textId="77777777" w:rsidR="0014115B" w:rsidRPr="007421D7" w:rsidRDefault="0014115B">
      <w:pPr>
        <w:spacing w:line="360" w:lineRule="auto"/>
        <w:ind w:left="357"/>
        <w:jc w:val="right"/>
        <w:rPr>
          <w:rFonts w:asciiTheme="minorHAnsi" w:hAnsiTheme="minorHAnsi" w:cstheme="minorHAnsi"/>
          <w:szCs w:val="22"/>
        </w:rPr>
      </w:pPr>
    </w:p>
    <w:p w14:paraId="75F86B79" w14:textId="77777777" w:rsidR="0014115B" w:rsidRPr="007421D7" w:rsidRDefault="0014115B">
      <w:pPr>
        <w:spacing w:line="360" w:lineRule="auto"/>
        <w:ind w:left="357"/>
        <w:jc w:val="right"/>
        <w:rPr>
          <w:rFonts w:asciiTheme="minorHAnsi" w:hAnsiTheme="minorHAnsi" w:cstheme="minorHAnsi"/>
          <w:szCs w:val="22"/>
        </w:rPr>
      </w:pPr>
    </w:p>
    <w:p w14:paraId="564000B5" w14:textId="77777777" w:rsidR="0014115B" w:rsidRDefault="0014115B">
      <w:pPr>
        <w:spacing w:line="360" w:lineRule="auto"/>
        <w:ind w:left="357"/>
        <w:jc w:val="right"/>
        <w:outlineLvl w:val="0"/>
        <w:rPr>
          <w:rFonts w:ascii="Tahoma" w:hAnsi="Tahoma" w:cs="Tahoma"/>
        </w:rPr>
      </w:pPr>
      <w:r>
        <w:rPr>
          <w:rFonts w:ascii="Tahoma" w:hAnsi="Tahoma" w:cs="Tahoma"/>
        </w:rPr>
        <w:t>Ο Νόμιμος Εκπρόσωπος</w:t>
      </w:r>
    </w:p>
    <w:sectPr w:rsidR="0014115B" w:rsidSect="007129A0">
      <w:headerReference w:type="default" r:id="rId7"/>
      <w:pgSz w:w="11906" w:h="16838"/>
      <w:pgMar w:top="1021" w:right="1134" w:bottom="1134" w:left="102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B373B" w14:textId="77777777" w:rsidR="00563FB6" w:rsidRDefault="00563FB6">
      <w:r>
        <w:separator/>
      </w:r>
    </w:p>
  </w:endnote>
  <w:endnote w:type="continuationSeparator" w:id="0">
    <w:p w14:paraId="44696158" w14:textId="77777777" w:rsidR="00563FB6" w:rsidRDefault="0056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41F97" w14:textId="77777777" w:rsidR="00563FB6" w:rsidRDefault="00563FB6">
      <w:r>
        <w:separator/>
      </w:r>
    </w:p>
  </w:footnote>
  <w:footnote w:type="continuationSeparator" w:id="0">
    <w:p w14:paraId="38340429" w14:textId="77777777" w:rsidR="00563FB6" w:rsidRDefault="00563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D6618" w14:textId="77777777" w:rsidR="007421D7" w:rsidRDefault="007421D7" w:rsidP="007421D7">
    <w:pPr>
      <w:pStyle w:val="a4"/>
    </w:pPr>
    <w:r w:rsidRPr="00A02AB3">
      <w:t>ΕΙΔΙΚΗ ΥΠΗΡΕΣΙΑ ΔΙΑΧΕΙΡΙΣΗΣ ΠΡΟΓΡΑΜΜΑΤΟΣ ΔΥΤΙΚΗ ΕΛΛΑΔΑΣ</w:t>
    </w:r>
  </w:p>
  <w:p w14:paraId="55426A61" w14:textId="77777777" w:rsidR="007421D7" w:rsidRDefault="007421D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CC5DA1"/>
    <w:multiLevelType w:val="hybridMultilevel"/>
    <w:tmpl w:val="A26C7C74"/>
    <w:lvl w:ilvl="0" w:tplc="DCC8849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6F16114A">
      <w:start w:val="1"/>
      <w:numFmt w:val="decimal"/>
      <w:lvlText w:val="%3."/>
      <w:lvlJc w:val="left"/>
      <w:pPr>
        <w:tabs>
          <w:tab w:val="num" w:pos="2340"/>
        </w:tabs>
        <w:ind w:left="2340" w:hanging="720"/>
      </w:pPr>
      <w:rPr>
        <w:rFonts w:hint="default"/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78683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4391"/>
    <w:rsid w:val="00043F78"/>
    <w:rsid w:val="000B3DE3"/>
    <w:rsid w:val="0012624E"/>
    <w:rsid w:val="0014115B"/>
    <w:rsid w:val="00180312"/>
    <w:rsid w:val="001B14A4"/>
    <w:rsid w:val="001B1CBC"/>
    <w:rsid w:val="001B7AC7"/>
    <w:rsid w:val="00201CE4"/>
    <w:rsid w:val="00223531"/>
    <w:rsid w:val="002271C2"/>
    <w:rsid w:val="0024654D"/>
    <w:rsid w:val="002A0E5E"/>
    <w:rsid w:val="002B6C2B"/>
    <w:rsid w:val="00306901"/>
    <w:rsid w:val="003B3E0C"/>
    <w:rsid w:val="003C6532"/>
    <w:rsid w:val="0043284C"/>
    <w:rsid w:val="00435756"/>
    <w:rsid w:val="004463C7"/>
    <w:rsid w:val="00450092"/>
    <w:rsid w:val="004F469C"/>
    <w:rsid w:val="00563FB6"/>
    <w:rsid w:val="005C6990"/>
    <w:rsid w:val="005E2F04"/>
    <w:rsid w:val="00652741"/>
    <w:rsid w:val="006F66E7"/>
    <w:rsid w:val="00702D5C"/>
    <w:rsid w:val="007129A0"/>
    <w:rsid w:val="00722035"/>
    <w:rsid w:val="00734391"/>
    <w:rsid w:val="007421D7"/>
    <w:rsid w:val="007614CC"/>
    <w:rsid w:val="00763604"/>
    <w:rsid w:val="007D7A54"/>
    <w:rsid w:val="009015FB"/>
    <w:rsid w:val="00902656"/>
    <w:rsid w:val="009729B5"/>
    <w:rsid w:val="009814A0"/>
    <w:rsid w:val="0098776C"/>
    <w:rsid w:val="009A27A6"/>
    <w:rsid w:val="009E141E"/>
    <w:rsid w:val="009E59D8"/>
    <w:rsid w:val="00A43AA9"/>
    <w:rsid w:val="00A60E2A"/>
    <w:rsid w:val="00B33CEE"/>
    <w:rsid w:val="00B70EB1"/>
    <w:rsid w:val="00B92D30"/>
    <w:rsid w:val="00B97225"/>
    <w:rsid w:val="00BA5FC5"/>
    <w:rsid w:val="00C773A2"/>
    <w:rsid w:val="00C9005B"/>
    <w:rsid w:val="00CC28C7"/>
    <w:rsid w:val="00D32004"/>
    <w:rsid w:val="00D5124B"/>
    <w:rsid w:val="00E16177"/>
    <w:rsid w:val="00E50718"/>
    <w:rsid w:val="00E566B0"/>
    <w:rsid w:val="00E606C5"/>
    <w:rsid w:val="00F30933"/>
    <w:rsid w:val="00F77D9B"/>
    <w:rsid w:val="00F83090"/>
    <w:rsid w:val="00FD1576"/>
    <w:rsid w:val="00FF014D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C2A718"/>
  <w15:docId w15:val="{6CB91590-3C5D-4183-8D59-6AACBBC65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7AC7"/>
    <w:pPr>
      <w:spacing w:before="200"/>
      <w:jc w:val="both"/>
    </w:pPr>
    <w:rPr>
      <w:rFonts w:ascii="Arial" w:hAnsi="Arial"/>
      <w:sz w:val="22"/>
      <w:lang w:eastAsia="en-US"/>
    </w:rPr>
  </w:style>
  <w:style w:type="paragraph" w:styleId="1">
    <w:name w:val="heading 1"/>
    <w:basedOn w:val="a"/>
    <w:next w:val="a"/>
    <w:qFormat/>
    <w:rsid w:val="001B7AC7"/>
    <w:pPr>
      <w:keepNext/>
      <w:shd w:val="pct10" w:color="000000" w:fill="FFFFFF"/>
      <w:spacing w:before="0" w:line="360" w:lineRule="auto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Char"/>
    <w:qFormat/>
    <w:rsid w:val="001B7AC7"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paragraph" w:styleId="3">
    <w:name w:val="heading 3"/>
    <w:basedOn w:val="a"/>
    <w:next w:val="a"/>
    <w:qFormat/>
    <w:rsid w:val="001B7AC7"/>
    <w:pPr>
      <w:keepNext/>
      <w:spacing w:before="0"/>
      <w:jc w:val="left"/>
      <w:outlineLvl w:val="2"/>
    </w:pPr>
    <w:rPr>
      <w:rFonts w:cs="Arial"/>
      <w:b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mber1">
    <w:name w:val="Number1"/>
    <w:basedOn w:val="a"/>
    <w:rsid w:val="001B7AC7"/>
    <w:rPr>
      <w:b/>
      <w:bCs/>
    </w:rPr>
  </w:style>
  <w:style w:type="paragraph" w:styleId="a3">
    <w:name w:val="footnote text"/>
    <w:basedOn w:val="a"/>
    <w:link w:val="Char"/>
    <w:semiHidden/>
    <w:rsid w:val="001B7AC7"/>
    <w:pPr>
      <w:spacing w:before="0"/>
      <w:jc w:val="left"/>
    </w:pPr>
    <w:rPr>
      <w:rFonts w:ascii="Times New Roman" w:hAnsi="Times New Roman"/>
      <w:sz w:val="20"/>
      <w:lang w:val="en-US"/>
    </w:rPr>
  </w:style>
  <w:style w:type="paragraph" w:styleId="a4">
    <w:name w:val="header"/>
    <w:basedOn w:val="a"/>
    <w:link w:val="Char0"/>
    <w:uiPriority w:val="99"/>
    <w:rsid w:val="001B7AC7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1B7AC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1B7AC7"/>
  </w:style>
  <w:style w:type="paragraph" w:styleId="a7">
    <w:name w:val="Body Text"/>
    <w:basedOn w:val="a"/>
    <w:rsid w:val="001B7AC7"/>
    <w:pPr>
      <w:spacing w:before="0"/>
      <w:jc w:val="center"/>
    </w:pPr>
    <w:rPr>
      <w:rFonts w:ascii="Times New Roman" w:hAnsi="Times New Roman"/>
      <w:b/>
      <w:bCs/>
      <w:sz w:val="24"/>
      <w:szCs w:val="24"/>
      <w:lang w:eastAsia="el-GR"/>
    </w:rPr>
  </w:style>
  <w:style w:type="paragraph" w:styleId="a8">
    <w:name w:val="Balloon Text"/>
    <w:basedOn w:val="a"/>
    <w:semiHidden/>
    <w:rsid w:val="001B7AC7"/>
    <w:rPr>
      <w:rFonts w:ascii="Tahoma" w:hAnsi="Tahoma" w:cs="Tahoma"/>
      <w:sz w:val="16"/>
      <w:szCs w:val="16"/>
    </w:rPr>
  </w:style>
  <w:style w:type="paragraph" w:styleId="a9">
    <w:name w:val="Title"/>
    <w:basedOn w:val="a"/>
    <w:qFormat/>
    <w:rsid w:val="001B7AC7"/>
    <w:pPr>
      <w:tabs>
        <w:tab w:val="num" w:pos="0"/>
      </w:tabs>
      <w:spacing w:line="300" w:lineRule="atLeast"/>
      <w:jc w:val="center"/>
    </w:pPr>
    <w:rPr>
      <w:b/>
    </w:rPr>
  </w:style>
  <w:style w:type="character" w:customStyle="1" w:styleId="2Char">
    <w:name w:val="Επικεφαλίδα 2 Char"/>
    <w:basedOn w:val="a0"/>
    <w:link w:val="2"/>
    <w:rsid w:val="00F77D9B"/>
    <w:rPr>
      <w:rFonts w:ascii="Arial" w:hAnsi="Arial" w:cs="Arial"/>
      <w:b/>
      <w:bCs/>
      <w:i/>
      <w:iCs/>
      <w:sz w:val="22"/>
      <w:szCs w:val="18"/>
      <w:lang w:eastAsia="en-US"/>
    </w:rPr>
  </w:style>
  <w:style w:type="character" w:customStyle="1" w:styleId="Char">
    <w:name w:val="Κείμενο υποσημείωσης Char"/>
    <w:basedOn w:val="a0"/>
    <w:link w:val="a3"/>
    <w:semiHidden/>
    <w:rsid w:val="00F77D9B"/>
    <w:rPr>
      <w:lang w:val="en-US" w:eastAsia="en-US"/>
    </w:rPr>
  </w:style>
  <w:style w:type="character" w:customStyle="1" w:styleId="Char0">
    <w:name w:val="Κεφαλίδα Char"/>
    <w:basedOn w:val="a0"/>
    <w:link w:val="a4"/>
    <w:uiPriority w:val="99"/>
    <w:rsid w:val="007421D7"/>
    <w:rPr>
      <w:rFonts w:ascii="Arial" w:hAnsi="Arial"/>
      <w:sz w:val="22"/>
      <w:lang w:eastAsia="en-US"/>
    </w:rPr>
  </w:style>
  <w:style w:type="paragraph" w:customStyle="1" w:styleId="Char1">
    <w:name w:val="Char"/>
    <w:basedOn w:val="a"/>
    <w:rsid w:val="006F66E7"/>
    <w:pPr>
      <w:spacing w:before="0" w:after="160" w:line="240" w:lineRule="exact"/>
    </w:pPr>
    <w:rPr>
      <w:rFonts w:ascii="Verdana" w:hAnsi="Verdan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2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413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ΠΙΝΑΚΑΣ Δ2</vt:lpstr>
    </vt:vector>
  </TitlesOfParts>
  <Company>ΕΥΣ / ΥΠΟΙΟ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Δ2</dc:title>
  <dc:creator>Θεοδώρα Ζαχαριά</dc:creator>
  <cp:lastModifiedBy>ΜΙΧΑΛΟΠΟΥΛΟΥ ΔΗΜΗΤΡΑ</cp:lastModifiedBy>
  <cp:revision>32</cp:revision>
  <cp:lastPrinted>2010-11-05T09:52:00Z</cp:lastPrinted>
  <dcterms:created xsi:type="dcterms:W3CDTF">2016-07-27T08:11:00Z</dcterms:created>
  <dcterms:modified xsi:type="dcterms:W3CDTF">2025-09-11T10:54:00Z</dcterms:modified>
</cp:coreProperties>
</file>